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horzAnchor="page" w:tblpX="1630" w:tblpY="944"/>
        <w:tblW w:w="12784" w:type="dxa"/>
        <w:tblLook w:val="04A0" w:firstRow="1" w:lastRow="0" w:firstColumn="1" w:lastColumn="0" w:noHBand="0" w:noVBand="1"/>
      </w:tblPr>
      <w:tblGrid>
        <w:gridCol w:w="11254"/>
        <w:gridCol w:w="1530"/>
      </w:tblGrid>
      <w:tr w:rsidR="000E75FE" w:rsidRPr="00B51497" w14:paraId="4B50239F" w14:textId="77777777" w:rsidTr="00887C82">
        <w:tc>
          <w:tcPr>
            <w:tcW w:w="11254" w:type="dxa"/>
          </w:tcPr>
          <w:p w14:paraId="112AB4A3" w14:textId="1AA33DD4" w:rsidR="00B1674E" w:rsidRPr="00B51497" w:rsidRDefault="00B51497" w:rsidP="00887C82">
            <w:r w:rsidRPr="00B51497">
              <w:rPr>
                <w:b/>
                <w:bCs/>
              </w:rPr>
              <w:t>SPIRIT-TCM Extension 2018</w:t>
            </w:r>
          </w:p>
        </w:tc>
        <w:tc>
          <w:tcPr>
            <w:tcW w:w="1530" w:type="dxa"/>
          </w:tcPr>
          <w:p w14:paraId="2E609C12" w14:textId="24A891FF" w:rsidR="00B1674E" w:rsidRPr="00B51497" w:rsidRDefault="00B1674E" w:rsidP="00887C82"/>
        </w:tc>
      </w:tr>
      <w:tr w:rsidR="00B51497" w:rsidRPr="00B51497" w14:paraId="587A38D1" w14:textId="77777777" w:rsidTr="00B51497">
        <w:trPr>
          <w:trHeight w:val="469"/>
        </w:trPr>
        <w:tc>
          <w:tcPr>
            <w:tcW w:w="11254" w:type="dxa"/>
          </w:tcPr>
          <w:p w14:paraId="1B81D6C4" w14:textId="0387A4CB" w:rsidR="00B51497" w:rsidRPr="00B51497" w:rsidRDefault="00B51497" w:rsidP="00887C82">
            <w:r w:rsidRPr="00B51497">
              <w:t>Item</w:t>
            </w:r>
          </w:p>
        </w:tc>
        <w:tc>
          <w:tcPr>
            <w:tcW w:w="1530" w:type="dxa"/>
          </w:tcPr>
          <w:p w14:paraId="5F18E0F0" w14:textId="71F59BFB" w:rsidR="00B51497" w:rsidRPr="00B51497" w:rsidRDefault="00B51497" w:rsidP="00887C82">
            <w:r w:rsidRPr="00B51497">
              <w:t>Page</w:t>
            </w:r>
          </w:p>
        </w:tc>
      </w:tr>
      <w:tr w:rsidR="000E75FE" w:rsidRPr="00B51497" w14:paraId="0C1853AE" w14:textId="77777777" w:rsidTr="00887C82">
        <w:tc>
          <w:tcPr>
            <w:tcW w:w="11254" w:type="dxa"/>
          </w:tcPr>
          <w:p w14:paraId="5C7376BB" w14:textId="77777777" w:rsidR="00B1674E" w:rsidRPr="00B51497" w:rsidRDefault="00B1674E" w:rsidP="00887C82">
            <w:pPr>
              <w:pStyle w:val="Default"/>
              <w:rPr>
                <w:rFonts w:ascii="Arial" w:hAnsi="Arial" w:cs="Arial"/>
              </w:rPr>
            </w:pPr>
            <w:r w:rsidRPr="00B51497">
              <w:rPr>
                <w:rFonts w:ascii="Arial" w:hAnsi="Arial" w:cs="Arial"/>
                <w:b/>
                <w:bCs/>
                <w:i/>
                <w:iCs/>
              </w:rPr>
              <w:t xml:space="preserve">R1. Title </w:t>
            </w:r>
          </w:p>
          <w:p w14:paraId="549EDA52" w14:textId="77777777" w:rsidR="00B1674E" w:rsidRPr="00B51497" w:rsidRDefault="00B1674E" w:rsidP="00887C82">
            <w:pPr>
              <w:pStyle w:val="Default"/>
              <w:rPr>
                <w:rFonts w:ascii="Arial" w:hAnsi="Arial" w:cs="Arial"/>
              </w:rPr>
            </w:pPr>
            <w:r w:rsidRPr="00B51497">
              <w:rPr>
                <w:rFonts w:ascii="Arial" w:hAnsi="Arial" w:cs="Arial"/>
              </w:rPr>
              <w:t xml:space="preserve">1a. </w:t>
            </w:r>
            <w:r w:rsidRPr="00B51497">
              <w:rPr>
                <w:rFonts w:ascii="Arial" w:hAnsi="Arial" w:cs="Arial"/>
              </w:rPr>
              <w:t xml:space="preserve">Specify the patient population in terms of 1) a WM-defined disease, 2) a WM-defined disease with a specific TCM Pattern, or 3) a TCM Pattern. </w:t>
            </w:r>
          </w:p>
        </w:tc>
        <w:tc>
          <w:tcPr>
            <w:tcW w:w="1530" w:type="dxa"/>
          </w:tcPr>
          <w:p w14:paraId="3C1FA509" w14:textId="77777777" w:rsidR="00AC7651" w:rsidRPr="00B51497" w:rsidRDefault="00AC7651" w:rsidP="00887C82">
            <w:r w:rsidRPr="00B51497">
              <w:t>1)</w:t>
            </w:r>
          </w:p>
          <w:p w14:paraId="6D2A5553" w14:textId="77777777" w:rsidR="00B1674E" w:rsidRPr="00B51497" w:rsidRDefault="00B1674E" w:rsidP="00887C82">
            <w:r w:rsidRPr="00B51497">
              <w:t>Page 1</w:t>
            </w:r>
          </w:p>
        </w:tc>
      </w:tr>
      <w:tr w:rsidR="000E75FE" w:rsidRPr="00B51497" w14:paraId="27017472" w14:textId="77777777" w:rsidTr="00887C82">
        <w:tc>
          <w:tcPr>
            <w:tcW w:w="11254" w:type="dxa"/>
          </w:tcPr>
          <w:p w14:paraId="1C4EFDE0" w14:textId="250B162D" w:rsidR="00B1674E" w:rsidRPr="00B51497" w:rsidRDefault="00B1674E" w:rsidP="00887C82">
            <w:r w:rsidRPr="00B51497">
              <w:t xml:space="preserve">1b. Specify the intervention, in terms of 1) CHM formula, 2) acupuncture, 3) </w:t>
            </w:r>
            <w:proofErr w:type="spellStart"/>
            <w:r w:rsidRPr="00B51497">
              <w:t>moxibustion</w:t>
            </w:r>
            <w:proofErr w:type="spellEnd"/>
            <w:r w:rsidRPr="00B51497">
              <w:t>, or 4) other TCM therapy(</w:t>
            </w:r>
            <w:proofErr w:type="spellStart"/>
            <w:r w:rsidRPr="00B51497">
              <w:t>ies</w:t>
            </w:r>
            <w:proofErr w:type="spellEnd"/>
            <w:r w:rsidRPr="00B51497">
              <w:t>).</w:t>
            </w:r>
          </w:p>
        </w:tc>
        <w:tc>
          <w:tcPr>
            <w:tcW w:w="1530" w:type="dxa"/>
          </w:tcPr>
          <w:p w14:paraId="355E6FE6" w14:textId="77777777" w:rsidR="00AC7651" w:rsidRPr="00B51497" w:rsidRDefault="00AC7651" w:rsidP="00887C82">
            <w:r w:rsidRPr="00B51497">
              <w:t>2)</w:t>
            </w:r>
          </w:p>
          <w:p w14:paraId="1D6E2EAD" w14:textId="77777777" w:rsidR="00B1674E" w:rsidRPr="00B51497" w:rsidRDefault="00B1674E" w:rsidP="00887C82">
            <w:r w:rsidRPr="00B51497">
              <w:t>Page 1</w:t>
            </w:r>
          </w:p>
        </w:tc>
      </w:tr>
      <w:tr w:rsidR="000E75FE" w:rsidRPr="00B51497" w14:paraId="269C3FAB" w14:textId="77777777" w:rsidTr="00887C82">
        <w:tc>
          <w:tcPr>
            <w:tcW w:w="11254" w:type="dxa"/>
          </w:tcPr>
          <w:p w14:paraId="7DDD0BD5" w14:textId="02F7A333" w:rsidR="00B1674E" w:rsidRPr="00B51497" w:rsidRDefault="00B1674E" w:rsidP="00887C82">
            <w:pPr>
              <w:pStyle w:val="Default"/>
              <w:rPr>
                <w:rFonts w:ascii="Arial" w:hAnsi="Arial" w:cs="Arial"/>
              </w:rPr>
            </w:pPr>
            <w:r w:rsidRPr="00B51497">
              <w:rPr>
                <w:rFonts w:ascii="Arial" w:hAnsi="Arial" w:cs="Arial"/>
                <w:b/>
                <w:bCs/>
                <w:i/>
                <w:iCs/>
              </w:rPr>
              <w:t xml:space="preserve">R2: Background &amp; rationale </w:t>
            </w:r>
          </w:p>
          <w:p w14:paraId="241BE317" w14:textId="77777777" w:rsidR="00B1674E" w:rsidRPr="00B51497" w:rsidRDefault="00B1674E" w:rsidP="00887C82">
            <w:r w:rsidRPr="00B51497">
              <w:t>6a.1 Provide the background and rationale of the research question with TCM theory.</w:t>
            </w:r>
          </w:p>
        </w:tc>
        <w:tc>
          <w:tcPr>
            <w:tcW w:w="1530" w:type="dxa"/>
          </w:tcPr>
          <w:p w14:paraId="5CE3B4CF" w14:textId="77777777" w:rsidR="00B1674E" w:rsidRPr="00B51497" w:rsidRDefault="00B1674E" w:rsidP="00887C82">
            <w:r w:rsidRPr="00B51497">
              <w:t>Page 4</w:t>
            </w:r>
          </w:p>
        </w:tc>
      </w:tr>
      <w:tr w:rsidR="000E75FE" w:rsidRPr="00B51497" w14:paraId="506E41AC" w14:textId="77777777" w:rsidTr="00887C82">
        <w:tc>
          <w:tcPr>
            <w:tcW w:w="11254" w:type="dxa"/>
          </w:tcPr>
          <w:p w14:paraId="53434E20" w14:textId="77777777" w:rsidR="00B1674E" w:rsidRPr="00B51497" w:rsidRDefault="00B1674E" w:rsidP="00887C82">
            <w:r w:rsidRPr="00B51497">
              <w:t>6a.2 Describe the rationale of the utilized TCM interventions with references.</w:t>
            </w:r>
          </w:p>
        </w:tc>
        <w:tc>
          <w:tcPr>
            <w:tcW w:w="1530" w:type="dxa"/>
          </w:tcPr>
          <w:p w14:paraId="5818F4A5" w14:textId="77777777" w:rsidR="00B1674E" w:rsidRPr="00B51497" w:rsidRDefault="00887C82" w:rsidP="00887C82">
            <w:r w:rsidRPr="00B51497">
              <w:t>Page 3</w:t>
            </w:r>
          </w:p>
        </w:tc>
      </w:tr>
      <w:tr w:rsidR="000E75FE" w:rsidRPr="00B51497" w14:paraId="1119ED46" w14:textId="77777777" w:rsidTr="00887C82">
        <w:tc>
          <w:tcPr>
            <w:tcW w:w="11254" w:type="dxa"/>
          </w:tcPr>
          <w:p w14:paraId="30DA3442" w14:textId="77777777" w:rsidR="00B1674E" w:rsidRPr="00B51497" w:rsidRDefault="00887C82" w:rsidP="00887C82">
            <w:r w:rsidRPr="00B51497">
              <w:t>6a.3 Provide the rationale of adding experimental TCM interventions if WM intervention is used as basic or combined remedy. If possible, the potential interaction between WM intervention and TCM intervention (especially for CHM) should also be explained with related reference(s).</w:t>
            </w:r>
          </w:p>
        </w:tc>
        <w:tc>
          <w:tcPr>
            <w:tcW w:w="1530" w:type="dxa"/>
          </w:tcPr>
          <w:p w14:paraId="3E139A79" w14:textId="77777777" w:rsidR="00B1674E" w:rsidRPr="00B51497" w:rsidRDefault="00887C82" w:rsidP="00887C82">
            <w:r w:rsidRPr="00B51497">
              <w:t>Page 3</w:t>
            </w:r>
          </w:p>
        </w:tc>
      </w:tr>
      <w:tr w:rsidR="000E75FE" w:rsidRPr="00B51497" w14:paraId="65840F2A" w14:textId="77777777" w:rsidTr="00887C82">
        <w:tc>
          <w:tcPr>
            <w:tcW w:w="11254" w:type="dxa"/>
          </w:tcPr>
          <w:p w14:paraId="2AB05DB0" w14:textId="77777777" w:rsidR="00B1674E" w:rsidRPr="00B51497" w:rsidRDefault="00887C82" w:rsidP="00887C82">
            <w:r w:rsidRPr="00B51497">
              <w:t xml:space="preserve">6b. Describe the rationale and principle(s) for selecting comparators corresponding to certain interventions (i.e. CHM formula, acupuncture, </w:t>
            </w:r>
            <w:proofErr w:type="spellStart"/>
            <w:r w:rsidRPr="00B51497">
              <w:t>moxibustion</w:t>
            </w:r>
            <w:proofErr w:type="spellEnd"/>
            <w:r w:rsidRPr="00B51497">
              <w:t xml:space="preserve"> or other TCM interventions), considering 1) comparable with tested intervention; 2) success of blinding.</w:t>
            </w:r>
          </w:p>
        </w:tc>
        <w:tc>
          <w:tcPr>
            <w:tcW w:w="1530" w:type="dxa"/>
          </w:tcPr>
          <w:p w14:paraId="5A7C8899" w14:textId="77777777" w:rsidR="00AC7651" w:rsidRPr="00B51497" w:rsidRDefault="00AC7651" w:rsidP="00887C82">
            <w:r w:rsidRPr="00B51497">
              <w:t>2)</w:t>
            </w:r>
          </w:p>
          <w:p w14:paraId="4B06F8D0" w14:textId="77777777" w:rsidR="00B1674E" w:rsidRPr="00B51497" w:rsidRDefault="00887C82" w:rsidP="00887C82">
            <w:r w:rsidRPr="00B51497">
              <w:t>Page 3-4</w:t>
            </w:r>
          </w:p>
        </w:tc>
      </w:tr>
      <w:tr w:rsidR="00887C82" w:rsidRPr="00B51497" w14:paraId="4604E8AE" w14:textId="77777777" w:rsidTr="00887C82">
        <w:tc>
          <w:tcPr>
            <w:tcW w:w="11254" w:type="dxa"/>
          </w:tcPr>
          <w:p w14:paraId="1646A2AA" w14:textId="76913809" w:rsidR="00887C82" w:rsidRPr="00B51497" w:rsidRDefault="00887C82" w:rsidP="00887C82">
            <w:pPr>
              <w:pStyle w:val="Default"/>
              <w:rPr>
                <w:rFonts w:ascii="Arial" w:hAnsi="Arial" w:cs="Arial"/>
              </w:rPr>
            </w:pPr>
            <w:r w:rsidRPr="00B51497">
              <w:rPr>
                <w:rFonts w:ascii="Arial" w:hAnsi="Arial" w:cs="Arial"/>
                <w:b/>
                <w:bCs/>
                <w:i/>
                <w:iCs/>
              </w:rPr>
              <w:t xml:space="preserve">R3. Objectives </w:t>
            </w:r>
          </w:p>
          <w:p w14:paraId="2EDB1685" w14:textId="77777777" w:rsidR="00B1674E" w:rsidRPr="00B51497" w:rsidRDefault="00887C82" w:rsidP="00887C82">
            <w:r w:rsidRPr="00B51497">
              <w:t>7. State the objectives or hypotheses regarding the specific TCM intervention for 1) a WM-defined disease, 2) a WM-defined disease with a specific TCM Pattern or 3) a TCM Pattern.</w:t>
            </w:r>
          </w:p>
        </w:tc>
        <w:tc>
          <w:tcPr>
            <w:tcW w:w="1530" w:type="dxa"/>
          </w:tcPr>
          <w:p w14:paraId="0BFC4EEC" w14:textId="77777777" w:rsidR="00B1674E" w:rsidRPr="00B51497" w:rsidRDefault="0082312B" w:rsidP="00887C82">
            <w:r w:rsidRPr="00B51497">
              <w:t>1)</w:t>
            </w:r>
          </w:p>
          <w:p w14:paraId="25FBC017" w14:textId="52F18381" w:rsidR="0082312B" w:rsidRPr="00B51497" w:rsidRDefault="0082312B" w:rsidP="00887C82">
            <w:r w:rsidRPr="00B51497">
              <w:t xml:space="preserve">Page </w:t>
            </w:r>
            <w:r w:rsidR="00AC7651" w:rsidRPr="00B51497">
              <w:t>4</w:t>
            </w:r>
          </w:p>
        </w:tc>
      </w:tr>
      <w:tr w:rsidR="00AC7651" w:rsidRPr="00B51497" w14:paraId="53A6D575" w14:textId="77777777" w:rsidTr="00887C82">
        <w:tc>
          <w:tcPr>
            <w:tcW w:w="11254" w:type="dxa"/>
          </w:tcPr>
          <w:p w14:paraId="283DB925" w14:textId="77777777" w:rsidR="00AC7651" w:rsidRPr="00B51497" w:rsidRDefault="00AC7651" w:rsidP="00AC7651">
            <w:pPr>
              <w:pStyle w:val="Default"/>
              <w:rPr>
                <w:rFonts w:ascii="Arial" w:hAnsi="Arial" w:cs="Arial"/>
              </w:rPr>
            </w:pPr>
            <w:r w:rsidRPr="00B51497">
              <w:rPr>
                <w:rFonts w:ascii="Arial" w:hAnsi="Arial" w:cs="Arial"/>
                <w:b/>
                <w:bCs/>
                <w:i/>
                <w:iCs/>
              </w:rPr>
              <w:lastRenderedPageBreak/>
              <w:t xml:space="preserve">R4. Eligibility criteria </w:t>
            </w:r>
          </w:p>
          <w:p w14:paraId="6FB70876" w14:textId="713C8A6E" w:rsidR="00887C82" w:rsidRPr="00B51497" w:rsidRDefault="00AC7651" w:rsidP="00887C82">
            <w:r w:rsidRPr="00B51497">
              <w:t>10a. State whether participants with a specific TCM Pattern will be recruited, in terms of 1) diagnostic criteria, and 2) inclusion and exclusion criteria. All criteria utilized should be universally recognized, or reference(s) where detailed explanation can be found should be given.</w:t>
            </w:r>
          </w:p>
        </w:tc>
        <w:tc>
          <w:tcPr>
            <w:tcW w:w="1530" w:type="dxa"/>
          </w:tcPr>
          <w:p w14:paraId="25635A93" w14:textId="77777777" w:rsidR="00887C82" w:rsidRPr="00B51497" w:rsidRDefault="00887C82" w:rsidP="00887C82"/>
          <w:p w14:paraId="5BCC9CC3" w14:textId="00E865F2" w:rsidR="00AC7651" w:rsidRPr="00B51497" w:rsidRDefault="0098196F" w:rsidP="00887C82">
            <w:r w:rsidRPr="00B51497">
              <w:t>Page 6</w:t>
            </w:r>
          </w:p>
        </w:tc>
      </w:tr>
      <w:tr w:rsidR="00AC7651" w:rsidRPr="00B51497" w14:paraId="534551E3" w14:textId="77777777" w:rsidTr="00887C82">
        <w:tc>
          <w:tcPr>
            <w:tcW w:w="11254" w:type="dxa"/>
          </w:tcPr>
          <w:p w14:paraId="002B2A8D" w14:textId="548F6BEB" w:rsidR="00AC7651" w:rsidRPr="00B51497" w:rsidRDefault="0098196F" w:rsidP="00AC7651">
            <w:pPr>
              <w:pStyle w:val="Default"/>
              <w:rPr>
                <w:rFonts w:ascii="Arial" w:hAnsi="Arial" w:cs="Arial"/>
                <w:b/>
                <w:bCs/>
                <w:i/>
                <w:iCs/>
              </w:rPr>
            </w:pPr>
            <w:r w:rsidRPr="00B51497">
              <w:rPr>
                <w:rFonts w:ascii="Arial" w:hAnsi="Arial" w:cs="Arial"/>
              </w:rPr>
              <w:t>10b. Descriptions of the roles, qualifications and other relevant experience of the researchers (e.g. participant screeners, care providers, outcome assessors, data analysts) in TCM research are recommended.</w:t>
            </w:r>
          </w:p>
        </w:tc>
        <w:tc>
          <w:tcPr>
            <w:tcW w:w="1530" w:type="dxa"/>
          </w:tcPr>
          <w:p w14:paraId="130C2071" w14:textId="7C0AA2F1" w:rsidR="00AC7651" w:rsidRPr="00B51497" w:rsidRDefault="001273B7" w:rsidP="00887C82">
            <w:r w:rsidRPr="00B51497">
              <w:t>Page 8</w:t>
            </w:r>
          </w:p>
        </w:tc>
      </w:tr>
      <w:tr w:rsidR="001273B7" w:rsidRPr="00B51497" w14:paraId="2B185234" w14:textId="77777777" w:rsidTr="00887C82">
        <w:tc>
          <w:tcPr>
            <w:tcW w:w="11254" w:type="dxa"/>
          </w:tcPr>
          <w:p w14:paraId="79A558F8" w14:textId="77F3CC83" w:rsidR="001273B7" w:rsidRPr="00B51497" w:rsidRDefault="001273B7" w:rsidP="00AC7651">
            <w:pPr>
              <w:pStyle w:val="Default"/>
              <w:rPr>
                <w:rFonts w:ascii="Arial" w:hAnsi="Arial" w:cs="Arial"/>
              </w:rPr>
            </w:pPr>
            <w:r w:rsidRPr="00B51497">
              <w:rPr>
                <w:rFonts w:ascii="Arial" w:hAnsi="Arial" w:cs="Arial"/>
              </w:rPr>
              <w:t>10c. Descriptions of the qualification and relevant experience of study center(s) involved in a TCM trial are recommended.</w:t>
            </w:r>
          </w:p>
        </w:tc>
        <w:tc>
          <w:tcPr>
            <w:tcW w:w="1530" w:type="dxa"/>
          </w:tcPr>
          <w:p w14:paraId="575320A6" w14:textId="77777777" w:rsidR="001273B7" w:rsidRPr="00B51497" w:rsidRDefault="001273B7" w:rsidP="00887C82"/>
        </w:tc>
      </w:tr>
      <w:tr w:rsidR="000E75FE" w:rsidRPr="00B51497" w14:paraId="5A457E17" w14:textId="77777777" w:rsidTr="00887C82">
        <w:tc>
          <w:tcPr>
            <w:tcW w:w="11254" w:type="dxa"/>
          </w:tcPr>
          <w:p w14:paraId="2D315504" w14:textId="77777777" w:rsidR="000E75FE" w:rsidRPr="00B51497" w:rsidRDefault="000E75FE" w:rsidP="000E75FE">
            <w:pPr>
              <w:pStyle w:val="Default"/>
              <w:rPr>
                <w:rFonts w:ascii="Arial" w:hAnsi="Arial" w:cs="Arial"/>
              </w:rPr>
            </w:pPr>
            <w:r w:rsidRPr="00B51497">
              <w:rPr>
                <w:rFonts w:ascii="Arial" w:hAnsi="Arial" w:cs="Arial"/>
                <w:b/>
                <w:bCs/>
                <w:i/>
                <w:iCs/>
              </w:rPr>
              <w:t xml:space="preserve">R5. Interventions </w:t>
            </w:r>
          </w:p>
          <w:p w14:paraId="5D0E6820" w14:textId="589758DD" w:rsidR="000E75FE" w:rsidRPr="00B51497" w:rsidRDefault="000E75FE" w:rsidP="000E75FE">
            <w:pPr>
              <w:pStyle w:val="Default"/>
              <w:rPr>
                <w:rFonts w:ascii="Arial" w:hAnsi="Arial" w:cs="Arial"/>
              </w:rPr>
            </w:pPr>
            <w:r w:rsidRPr="00B51497">
              <w:rPr>
                <w:rFonts w:ascii="Arial" w:hAnsi="Arial" w:cs="Arial"/>
              </w:rPr>
              <w:t xml:space="preserve">11a.1 Interventions for the experimental </w:t>
            </w:r>
            <w:proofErr w:type="spellStart"/>
            <w:r w:rsidRPr="00B51497">
              <w:rPr>
                <w:rFonts w:ascii="Arial" w:hAnsi="Arial" w:cs="Arial"/>
              </w:rPr>
              <w:t>group(s</w:t>
            </w:r>
            <w:proofErr w:type="spellEnd"/>
            <w:r w:rsidRPr="00B51497">
              <w:rPr>
                <w:rFonts w:ascii="Arial" w:hAnsi="Arial" w:cs="Arial"/>
              </w:rPr>
              <w:t>) with sufficient detail to allow replication. (</w:t>
            </w:r>
            <w:r w:rsidRPr="00B51497">
              <w:rPr>
                <w:rFonts w:ascii="Arial" w:hAnsi="Arial" w:cs="Arial"/>
                <w:b/>
                <w:bCs/>
              </w:rPr>
              <w:t>Box 1-3</w:t>
            </w:r>
            <w:r w:rsidRPr="00B51497">
              <w:rPr>
                <w:rFonts w:ascii="Arial" w:hAnsi="Arial" w:cs="Arial"/>
              </w:rPr>
              <w:t>).</w:t>
            </w:r>
          </w:p>
        </w:tc>
        <w:tc>
          <w:tcPr>
            <w:tcW w:w="1530" w:type="dxa"/>
          </w:tcPr>
          <w:p w14:paraId="587C43F9" w14:textId="77777777" w:rsidR="000E75FE" w:rsidRPr="00B51497" w:rsidRDefault="000E75FE" w:rsidP="00887C82">
            <w:r w:rsidRPr="00B51497">
              <w:t>According to Box 2</w:t>
            </w:r>
          </w:p>
          <w:p w14:paraId="0CBD6E84" w14:textId="7B30882A" w:rsidR="000E75FE" w:rsidRPr="00B51497" w:rsidRDefault="000E75FE" w:rsidP="00887C82">
            <w:r w:rsidRPr="00B51497">
              <w:t>Page 7-8</w:t>
            </w:r>
          </w:p>
        </w:tc>
      </w:tr>
      <w:tr w:rsidR="000E75FE" w:rsidRPr="00B51497" w14:paraId="19B403BC" w14:textId="77777777" w:rsidTr="00887C82">
        <w:tc>
          <w:tcPr>
            <w:tcW w:w="11254" w:type="dxa"/>
          </w:tcPr>
          <w:p w14:paraId="11FC9570" w14:textId="4F7DBF41" w:rsidR="000E75FE" w:rsidRPr="00B51497" w:rsidRDefault="009B0F0A" w:rsidP="000E75FE">
            <w:pPr>
              <w:pStyle w:val="Default"/>
              <w:rPr>
                <w:rFonts w:ascii="Arial" w:hAnsi="Arial" w:cs="Arial"/>
                <w:b/>
                <w:bCs/>
                <w:i/>
                <w:iCs/>
              </w:rPr>
            </w:pPr>
            <w:r w:rsidRPr="00B51497">
              <w:rPr>
                <w:rFonts w:ascii="Arial" w:hAnsi="Arial" w:cs="Arial"/>
              </w:rPr>
              <w:t xml:space="preserve">11a.2 Interventions for the control </w:t>
            </w:r>
            <w:proofErr w:type="spellStart"/>
            <w:r w:rsidRPr="00B51497">
              <w:rPr>
                <w:rFonts w:ascii="Arial" w:hAnsi="Arial" w:cs="Arial"/>
              </w:rPr>
              <w:t>group(s</w:t>
            </w:r>
            <w:proofErr w:type="spellEnd"/>
            <w:r w:rsidRPr="00B51497">
              <w:rPr>
                <w:rFonts w:ascii="Arial" w:hAnsi="Arial" w:cs="Arial"/>
              </w:rPr>
              <w:t>) with sufficient detail to allow replication. (</w:t>
            </w:r>
            <w:r w:rsidRPr="00B51497">
              <w:rPr>
                <w:rFonts w:ascii="Arial" w:hAnsi="Arial" w:cs="Arial"/>
                <w:b/>
                <w:bCs/>
              </w:rPr>
              <w:t xml:space="preserve">Box </w:t>
            </w:r>
            <w:r w:rsidRPr="00B51497">
              <w:rPr>
                <w:rFonts w:ascii="Arial" w:hAnsi="Arial" w:cs="Arial"/>
              </w:rPr>
              <w:t>4-6).</w:t>
            </w:r>
          </w:p>
        </w:tc>
        <w:tc>
          <w:tcPr>
            <w:tcW w:w="1530" w:type="dxa"/>
          </w:tcPr>
          <w:p w14:paraId="261F0744" w14:textId="0C534F94" w:rsidR="000E75FE" w:rsidRPr="00B51497" w:rsidRDefault="009B0F0A" w:rsidP="00887C82">
            <w:r w:rsidRPr="00B51497">
              <w:t>According to Box 5</w:t>
            </w:r>
          </w:p>
          <w:p w14:paraId="21FD9E70" w14:textId="73209344" w:rsidR="009B0F0A" w:rsidRPr="00B51497" w:rsidRDefault="009B0F0A" w:rsidP="00887C82">
            <w:r w:rsidRPr="00B51497">
              <w:t>Page 8</w:t>
            </w:r>
          </w:p>
        </w:tc>
      </w:tr>
      <w:tr w:rsidR="009B0F0A" w:rsidRPr="00B51497" w14:paraId="35A1A4E6" w14:textId="77777777" w:rsidTr="00887C82">
        <w:tc>
          <w:tcPr>
            <w:tcW w:w="11254" w:type="dxa"/>
          </w:tcPr>
          <w:p w14:paraId="75DD5E0B" w14:textId="4D3C5D4A" w:rsidR="009B0F0A" w:rsidRPr="00B51497" w:rsidRDefault="009B0F0A" w:rsidP="000E75FE">
            <w:pPr>
              <w:pStyle w:val="Default"/>
              <w:rPr>
                <w:rFonts w:ascii="Arial" w:hAnsi="Arial" w:cs="Arial"/>
              </w:rPr>
            </w:pPr>
            <w:r w:rsidRPr="00B51497">
              <w:rPr>
                <w:rFonts w:ascii="Arial" w:hAnsi="Arial" w:cs="Arial"/>
              </w:rPr>
              <w:t xml:space="preserve">11d.2 Descriptions of other interventions that will be administrated </w:t>
            </w:r>
            <w:proofErr w:type="gramStart"/>
            <w:r w:rsidRPr="00B51497">
              <w:rPr>
                <w:rFonts w:ascii="Arial" w:hAnsi="Arial" w:cs="Arial"/>
              </w:rPr>
              <w:t>to</w:t>
            </w:r>
            <w:proofErr w:type="gramEnd"/>
            <w:r w:rsidRPr="00B51497">
              <w:rPr>
                <w:rFonts w:ascii="Arial" w:hAnsi="Arial" w:cs="Arial"/>
              </w:rPr>
              <w:t xml:space="preserve"> experimental and/or control groups are recommended (e.g. rescue interventions), with enough details to allow replication.</w:t>
            </w:r>
          </w:p>
        </w:tc>
        <w:tc>
          <w:tcPr>
            <w:tcW w:w="1530" w:type="dxa"/>
          </w:tcPr>
          <w:p w14:paraId="486DC169" w14:textId="1FD3B467" w:rsidR="009B0F0A" w:rsidRPr="00B51497" w:rsidRDefault="009B0F0A" w:rsidP="00887C82">
            <w:r w:rsidRPr="00B51497">
              <w:t>Page 8-9</w:t>
            </w:r>
          </w:p>
        </w:tc>
      </w:tr>
      <w:tr w:rsidR="009B0F0A" w:rsidRPr="00B51497" w14:paraId="712432EA" w14:textId="77777777" w:rsidTr="00887C82">
        <w:tc>
          <w:tcPr>
            <w:tcW w:w="11254" w:type="dxa"/>
          </w:tcPr>
          <w:p w14:paraId="4D79ADDE" w14:textId="77777777" w:rsidR="009B0F0A" w:rsidRPr="00B51497" w:rsidRDefault="009B0F0A" w:rsidP="009B0F0A">
            <w:pPr>
              <w:pStyle w:val="Default"/>
              <w:rPr>
                <w:rFonts w:ascii="Arial" w:hAnsi="Arial" w:cs="Arial"/>
              </w:rPr>
            </w:pPr>
            <w:r w:rsidRPr="00B51497">
              <w:rPr>
                <w:rFonts w:ascii="Arial" w:hAnsi="Arial" w:cs="Arial"/>
                <w:b/>
                <w:bCs/>
                <w:i/>
                <w:iCs/>
              </w:rPr>
              <w:t xml:space="preserve">R6. Outcomes </w:t>
            </w:r>
          </w:p>
          <w:p w14:paraId="33B925D1" w14:textId="500FFA2F" w:rsidR="009B0F0A" w:rsidRPr="00B51497" w:rsidRDefault="009B0F0A" w:rsidP="009B0F0A">
            <w:pPr>
              <w:pStyle w:val="Default"/>
              <w:rPr>
                <w:rFonts w:ascii="Arial" w:hAnsi="Arial" w:cs="Arial"/>
              </w:rPr>
            </w:pPr>
            <w:r w:rsidRPr="00B51497">
              <w:rPr>
                <w:rFonts w:ascii="Arial" w:hAnsi="Arial" w:cs="Arial"/>
              </w:rPr>
              <w:t>12a. Provide the rationale of TCM-related indexes as outcomes (e.g. the change of degree and scope of symptoms and signs related to Pattern differentiation).</w:t>
            </w:r>
          </w:p>
        </w:tc>
        <w:tc>
          <w:tcPr>
            <w:tcW w:w="1530" w:type="dxa"/>
          </w:tcPr>
          <w:p w14:paraId="3CB8D9D6" w14:textId="77777777" w:rsidR="00B51497" w:rsidRPr="00B51497" w:rsidRDefault="00B51497" w:rsidP="00887C82">
            <w:r w:rsidRPr="00B51497">
              <w:t>Page 9-10</w:t>
            </w:r>
          </w:p>
          <w:p w14:paraId="60ECA288" w14:textId="2FD67B03" w:rsidR="009B0F0A" w:rsidRPr="00B51497" w:rsidRDefault="009B0F0A" w:rsidP="00887C82"/>
        </w:tc>
      </w:tr>
      <w:tr w:rsidR="00B51497" w:rsidRPr="00B51497" w14:paraId="36167034" w14:textId="77777777" w:rsidTr="00887C82">
        <w:tc>
          <w:tcPr>
            <w:tcW w:w="11254" w:type="dxa"/>
          </w:tcPr>
          <w:p w14:paraId="11A1F908" w14:textId="1A89B44C" w:rsidR="00B51497" w:rsidRPr="00B51497" w:rsidRDefault="00B51497" w:rsidP="009B0F0A">
            <w:pPr>
              <w:pStyle w:val="Default"/>
              <w:rPr>
                <w:rFonts w:ascii="Arial" w:hAnsi="Arial" w:cs="Arial"/>
                <w:b/>
                <w:bCs/>
                <w:i/>
                <w:iCs/>
              </w:rPr>
            </w:pPr>
            <w:r w:rsidRPr="00B51497">
              <w:rPr>
                <w:rFonts w:ascii="Arial" w:hAnsi="Arial" w:cs="Arial"/>
              </w:rPr>
              <w:t xml:space="preserve">12b. Provide the details of the TCM-related outcomes assessment, including </w:t>
            </w:r>
            <w:proofErr w:type="spellStart"/>
            <w:r w:rsidRPr="00B51497">
              <w:rPr>
                <w:rFonts w:ascii="Arial" w:hAnsi="Arial" w:cs="Arial"/>
              </w:rPr>
              <w:t>i</w:t>
            </w:r>
            <w:proofErr w:type="spellEnd"/>
            <w:r w:rsidRPr="00B51497">
              <w:rPr>
                <w:rFonts w:ascii="Arial" w:hAnsi="Arial" w:cs="Arial"/>
              </w:rPr>
              <w:t xml:space="preserve">) the measuring methods and standard (e.g. frequency, severity rating scale of symptoms and signs, verified Pattern questionnaire, time points for assessment and corresponding rationale), ii) assessor qualification (e.g. relevant assessment experience, years in clinical practice), iii) methods used to enhance the quality of assessment (e.g. multiple repeated observation, training of assessors), and </w:t>
            </w:r>
            <w:proofErr w:type="spellStart"/>
            <w:r w:rsidRPr="00B51497">
              <w:rPr>
                <w:rFonts w:ascii="Arial" w:hAnsi="Arial" w:cs="Arial"/>
              </w:rPr>
              <w:t>iv</w:t>
            </w:r>
            <w:proofErr w:type="spellEnd"/>
            <w:r w:rsidRPr="00B51497">
              <w:rPr>
                <w:rFonts w:ascii="Arial" w:hAnsi="Arial" w:cs="Arial"/>
              </w:rPr>
              <w:t>) related reference(s).</w:t>
            </w:r>
          </w:p>
        </w:tc>
        <w:tc>
          <w:tcPr>
            <w:tcW w:w="1530" w:type="dxa"/>
          </w:tcPr>
          <w:p w14:paraId="0DDB6DF8" w14:textId="133E0542" w:rsidR="00B51497" w:rsidRPr="00B51497" w:rsidRDefault="00B51497" w:rsidP="00887C82">
            <w:r w:rsidRPr="00B51497">
              <w:t>Page 9-10</w:t>
            </w:r>
          </w:p>
        </w:tc>
      </w:tr>
      <w:tr w:rsidR="00B51497" w:rsidRPr="00B51497" w14:paraId="3C774329" w14:textId="77777777" w:rsidTr="00887C82">
        <w:tc>
          <w:tcPr>
            <w:tcW w:w="11254" w:type="dxa"/>
          </w:tcPr>
          <w:p w14:paraId="40EF2739" w14:textId="77777777" w:rsidR="00B51497" w:rsidRPr="00B51497" w:rsidRDefault="00B51497" w:rsidP="00B51497">
            <w:pPr>
              <w:pStyle w:val="Default"/>
              <w:rPr>
                <w:rFonts w:ascii="Arial" w:hAnsi="Arial" w:cs="Arial"/>
              </w:rPr>
            </w:pPr>
            <w:r w:rsidRPr="00B51497">
              <w:rPr>
                <w:rFonts w:ascii="Arial" w:hAnsi="Arial" w:cs="Arial"/>
                <w:b/>
                <w:bCs/>
                <w:i/>
                <w:iCs/>
              </w:rPr>
              <w:t xml:space="preserve">R7. Data collection methods </w:t>
            </w:r>
          </w:p>
          <w:p w14:paraId="1FDDCD78" w14:textId="31C0911F" w:rsidR="00B51497" w:rsidRPr="00B51497" w:rsidRDefault="00B51497" w:rsidP="00B51497">
            <w:pPr>
              <w:pStyle w:val="Default"/>
              <w:rPr>
                <w:rFonts w:ascii="Arial" w:hAnsi="Arial" w:cs="Arial"/>
              </w:rPr>
            </w:pPr>
            <w:r w:rsidRPr="00B51497">
              <w:rPr>
                <w:rFonts w:ascii="Arial" w:hAnsi="Arial" w:cs="Arial"/>
              </w:rPr>
              <w:t>Item 18a. When trial targeting on TCM Pattern, or a WM-defined disease with a specific TCM Pattern, baseline data about TCM Pattern should be provided.</w:t>
            </w:r>
          </w:p>
        </w:tc>
        <w:tc>
          <w:tcPr>
            <w:tcW w:w="1530" w:type="dxa"/>
          </w:tcPr>
          <w:p w14:paraId="1B202D51" w14:textId="64BBFD97" w:rsidR="00B51497" w:rsidRPr="00B51497" w:rsidRDefault="00B51497" w:rsidP="00887C82">
            <w:r w:rsidRPr="00B51497">
              <w:t>No TCM Pattern was used.</w:t>
            </w:r>
          </w:p>
        </w:tc>
      </w:tr>
    </w:tbl>
    <w:p w14:paraId="3BF67841" w14:textId="77777777" w:rsidR="002B412F" w:rsidRPr="00B51497" w:rsidRDefault="002B412F" w:rsidP="00887C82">
      <w:bookmarkStart w:id="0" w:name="_GoBack"/>
      <w:bookmarkEnd w:id="0"/>
    </w:p>
    <w:sectPr w:rsidR="002B412F" w:rsidRPr="00B51497" w:rsidSect="00887C82">
      <w:pgSz w:w="15840" w:h="12240" w:orient="landscape"/>
      <w:pgMar w:top="1440" w:right="1440" w:bottom="1440" w:left="1440" w:header="720" w:footer="720" w:gutter="0"/>
      <w:cols w:space="720"/>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Times New Roman">
    <w:altName w:val="Titlingmes New Roman PSMT"/>
    <w:panose1 w:val="02020603050405020304"/>
    <w:charset w:val="00"/>
    <w:family w:val="auto"/>
    <w:pitch w:val="variable"/>
    <w:sig w:usb0="E0002AEF" w:usb1="C0007841"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20"/>
  <w:drawingGridVerticalSpacing w:val="423"/>
  <w:displayHorizontalDrawingGridEvery w:val="0"/>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74E"/>
    <w:rsid w:val="00032951"/>
    <w:rsid w:val="00043D9D"/>
    <w:rsid w:val="0008096C"/>
    <w:rsid w:val="00094303"/>
    <w:rsid w:val="000E75FE"/>
    <w:rsid w:val="00122D11"/>
    <w:rsid w:val="001273B7"/>
    <w:rsid w:val="00141B42"/>
    <w:rsid w:val="00183FB9"/>
    <w:rsid w:val="00193BE9"/>
    <w:rsid w:val="001F39C0"/>
    <w:rsid w:val="00227C9F"/>
    <w:rsid w:val="002430E4"/>
    <w:rsid w:val="0028441A"/>
    <w:rsid w:val="002915F9"/>
    <w:rsid w:val="002963FB"/>
    <w:rsid w:val="002B412F"/>
    <w:rsid w:val="002C4593"/>
    <w:rsid w:val="002D1072"/>
    <w:rsid w:val="00302F1D"/>
    <w:rsid w:val="003557F9"/>
    <w:rsid w:val="003D1120"/>
    <w:rsid w:val="00406A4E"/>
    <w:rsid w:val="00437305"/>
    <w:rsid w:val="00452E07"/>
    <w:rsid w:val="004E0137"/>
    <w:rsid w:val="00556F1B"/>
    <w:rsid w:val="005646C1"/>
    <w:rsid w:val="005A0661"/>
    <w:rsid w:val="005C094A"/>
    <w:rsid w:val="006524C6"/>
    <w:rsid w:val="006930FA"/>
    <w:rsid w:val="006F6040"/>
    <w:rsid w:val="00720104"/>
    <w:rsid w:val="0082312B"/>
    <w:rsid w:val="00834F18"/>
    <w:rsid w:val="00887C82"/>
    <w:rsid w:val="008F5454"/>
    <w:rsid w:val="00956A45"/>
    <w:rsid w:val="0098196F"/>
    <w:rsid w:val="00995A6E"/>
    <w:rsid w:val="009B0F0A"/>
    <w:rsid w:val="009C74A1"/>
    <w:rsid w:val="009F181B"/>
    <w:rsid w:val="00A15DEE"/>
    <w:rsid w:val="00A3607D"/>
    <w:rsid w:val="00AB4D55"/>
    <w:rsid w:val="00AC21D6"/>
    <w:rsid w:val="00AC7651"/>
    <w:rsid w:val="00B1674E"/>
    <w:rsid w:val="00B22AA7"/>
    <w:rsid w:val="00B27156"/>
    <w:rsid w:val="00B41FF2"/>
    <w:rsid w:val="00B51497"/>
    <w:rsid w:val="00B854E5"/>
    <w:rsid w:val="00B86853"/>
    <w:rsid w:val="00BA152E"/>
    <w:rsid w:val="00C0370B"/>
    <w:rsid w:val="00C669CA"/>
    <w:rsid w:val="00CE02BA"/>
    <w:rsid w:val="00D07875"/>
    <w:rsid w:val="00D212DF"/>
    <w:rsid w:val="00D72172"/>
    <w:rsid w:val="00DD7B87"/>
    <w:rsid w:val="00E106BB"/>
    <w:rsid w:val="00E169BE"/>
    <w:rsid w:val="00E17618"/>
    <w:rsid w:val="00E34B6C"/>
    <w:rsid w:val="00EC54D4"/>
    <w:rsid w:val="00F64E37"/>
    <w:rsid w:val="00F669B5"/>
    <w:rsid w:val="00F73988"/>
    <w:rsid w:val="00F914F9"/>
    <w:rsid w:val="00FB2495"/>
    <w:rsid w:val="00FC43AD"/>
    <w:rsid w:val="00FC6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763F64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Unicode MS" w:hAnsi="Arial" w:cs="Arial"/>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167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1674E"/>
    <w:pPr>
      <w:autoSpaceDE w:val="0"/>
      <w:autoSpaceDN w:val="0"/>
      <w:adjustRightInd w:val="0"/>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502</Words>
  <Characters>2865</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cp:revision>
  <dcterms:created xsi:type="dcterms:W3CDTF">2020-03-22T04:01:00Z</dcterms:created>
  <dcterms:modified xsi:type="dcterms:W3CDTF">2020-03-22T07:25:00Z</dcterms:modified>
</cp:coreProperties>
</file>